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3977" w14:paraId="16F2C0C1" w14:textId="77777777" w:rsidTr="6918ACE0">
        <w:tc>
          <w:tcPr>
            <w:tcW w:w="9016" w:type="dxa"/>
            <w:gridSpan w:val="2"/>
          </w:tcPr>
          <w:p w14:paraId="3E2D0D2B" w14:textId="7654064E" w:rsidR="00C43977" w:rsidRPr="00352F49" w:rsidRDefault="00C43977">
            <w:pPr>
              <w:rPr>
                <w:b/>
              </w:rPr>
            </w:pPr>
            <w:r w:rsidRPr="00352F49">
              <w:rPr>
                <w:b/>
              </w:rPr>
              <w:t xml:space="preserve">Content Calendar </w:t>
            </w:r>
            <w:r w:rsidR="00EA6AFB">
              <w:rPr>
                <w:b/>
              </w:rPr>
              <w:t>for Bravecto</w:t>
            </w:r>
            <w:r w:rsidR="00EA6AFB">
              <w:rPr>
                <w:rFonts w:cstheme="minorHAnsi"/>
                <w:b/>
              </w:rPr>
              <w:t>®</w:t>
            </w:r>
            <w:r w:rsidR="00EA6AFB">
              <w:rPr>
                <w:b/>
              </w:rPr>
              <w:t xml:space="preserve"> Plus for Cats – August 2020</w:t>
            </w:r>
          </w:p>
          <w:p w14:paraId="615F0FEC" w14:textId="17EB6B4D" w:rsidR="00C43977" w:rsidRPr="00C43977" w:rsidRDefault="00C43977">
            <w:r>
              <w:t>Below please find content an</w:t>
            </w:r>
            <w:r w:rsidR="006F093D">
              <w:t>d</w:t>
            </w:r>
            <w:r>
              <w:t xml:space="preserve"> images ready for you to use on your practice social media pages</w:t>
            </w:r>
            <w:r w:rsidR="00E83514">
              <w:t xml:space="preserve"> to promote Bravecto</w:t>
            </w:r>
            <w:r w:rsidR="00E83514">
              <w:rPr>
                <w:rFonts w:cstheme="minorHAnsi"/>
              </w:rPr>
              <w:t>®</w:t>
            </w:r>
            <w:r w:rsidR="00E83514">
              <w:t xml:space="preserve"> Plus for Cats.</w:t>
            </w:r>
            <w:r>
              <w:t xml:space="preserve"> The text can be copied and pasted from the column on the left and edited as you wish to personalise for your practice. </w:t>
            </w:r>
            <w:bookmarkStart w:id="0" w:name="_GoBack"/>
            <w:bookmarkEnd w:id="0"/>
          </w:p>
        </w:tc>
      </w:tr>
      <w:tr w:rsidR="0091083F" w14:paraId="29932491" w14:textId="77777777" w:rsidTr="6918ACE0">
        <w:tc>
          <w:tcPr>
            <w:tcW w:w="4508" w:type="dxa"/>
            <w:shd w:val="clear" w:color="auto" w:fill="A6A6A6" w:themeFill="background1" w:themeFillShade="A6"/>
          </w:tcPr>
          <w:p w14:paraId="79D974CA" w14:textId="77777777" w:rsidR="00110E60" w:rsidRPr="00C43977" w:rsidRDefault="00110E60">
            <w:pPr>
              <w:rPr>
                <w:b/>
              </w:rPr>
            </w:pPr>
            <w:r w:rsidRPr="00C43977">
              <w:rPr>
                <w:b/>
              </w:rPr>
              <w:t>Post</w:t>
            </w:r>
          </w:p>
        </w:tc>
        <w:tc>
          <w:tcPr>
            <w:tcW w:w="4508" w:type="dxa"/>
            <w:shd w:val="clear" w:color="auto" w:fill="A6A6A6" w:themeFill="background1" w:themeFillShade="A6"/>
          </w:tcPr>
          <w:p w14:paraId="266270EE" w14:textId="6B614443" w:rsidR="00110E60" w:rsidRPr="00C43977" w:rsidRDefault="00AC0EB1">
            <w:pPr>
              <w:rPr>
                <w:b/>
              </w:rPr>
            </w:pPr>
            <w:r>
              <w:rPr>
                <w:b/>
              </w:rPr>
              <w:t>Asset</w:t>
            </w:r>
          </w:p>
        </w:tc>
      </w:tr>
      <w:tr w:rsidR="0091083F" w14:paraId="4BA7F5B6" w14:textId="77777777" w:rsidTr="6918ACE0">
        <w:tc>
          <w:tcPr>
            <w:tcW w:w="4508" w:type="dxa"/>
          </w:tcPr>
          <w:p w14:paraId="0CEE9ACE" w14:textId="77777777" w:rsidR="00110E60" w:rsidRPr="009A1D4E" w:rsidRDefault="00193F27">
            <w:pPr>
              <w:rPr>
                <w:b/>
              </w:rPr>
            </w:pPr>
            <w:r w:rsidRPr="009A1D4E">
              <w:rPr>
                <w:b/>
              </w:rPr>
              <w:t>Post 1:</w:t>
            </w:r>
          </w:p>
          <w:p w14:paraId="38B5994B" w14:textId="77777777" w:rsidR="00193F27" w:rsidRDefault="00193F27"/>
          <w:p w14:paraId="5B579C66" w14:textId="54374789" w:rsidR="009F00A8" w:rsidRDefault="00EA6AFB" w:rsidP="00EA6AFB">
            <w:r>
              <w:t>There is a new addition to the Bravecto</w:t>
            </w:r>
            <w:r w:rsidRPr="6918ACE0">
              <w:t>®</w:t>
            </w:r>
            <w:r>
              <w:t xml:space="preserve"> family – Bravecto</w:t>
            </w:r>
            <w:r w:rsidRPr="6918ACE0">
              <w:t>®</w:t>
            </w:r>
            <w:r>
              <w:t xml:space="preserve"> Plus for Cats.  This new product still gives your cat the extended 3 months protection against ticks and fleas you have come to love PLUS treatment for roundworms, hookworms, heartworm and ear mites!  Stock is available, contact </w:t>
            </w:r>
            <w:r w:rsidR="7EE381AB">
              <w:t>us</w:t>
            </w:r>
            <w:r>
              <w:t xml:space="preserve"> on </w:t>
            </w:r>
            <w:r w:rsidRPr="6918ACE0">
              <w:rPr>
                <w:color w:val="FF0000"/>
              </w:rPr>
              <w:t xml:space="preserve">*insert practice telephone number* </w:t>
            </w:r>
            <w:r>
              <w:t>to find our more or to place your order</w:t>
            </w:r>
          </w:p>
          <w:p w14:paraId="6EE6F0A4" w14:textId="77777777" w:rsidR="00EA6AFB" w:rsidRDefault="00EA6AFB" w:rsidP="00EA6AFB"/>
          <w:p w14:paraId="4D501F4E" w14:textId="52A01A76" w:rsidR="00EA6AFB" w:rsidRPr="009A1D4E" w:rsidRDefault="00EA6AFB" w:rsidP="00EA6AFB">
            <w:r>
              <w:t>#BravectoPlus</w:t>
            </w:r>
          </w:p>
        </w:tc>
        <w:tc>
          <w:tcPr>
            <w:tcW w:w="4508" w:type="dxa"/>
          </w:tcPr>
          <w:p w14:paraId="1541D222" w14:textId="1486C9FC" w:rsidR="009A1D4E" w:rsidRDefault="009A1D4E"/>
          <w:p w14:paraId="192714DB" w14:textId="6A8F93A7" w:rsidR="009A1D4E" w:rsidRDefault="00AC0EB1">
            <w:r>
              <w:t>Image</w:t>
            </w:r>
          </w:p>
          <w:p w14:paraId="0B57D95F" w14:textId="77777777" w:rsidR="009A1D4E" w:rsidRDefault="009A1D4E"/>
          <w:p w14:paraId="443AD3C0" w14:textId="63F0E8BC" w:rsidR="009A1D4E" w:rsidRDefault="00AC0EB1">
            <w:r>
              <w:rPr>
                <w:noProof/>
              </w:rPr>
              <w:drawing>
                <wp:inline distT="0" distB="0" distL="0" distR="0" wp14:anchorId="01F98B5D" wp14:editId="2C768E71">
                  <wp:extent cx="2194490" cy="1107213"/>
                  <wp:effectExtent l="0" t="0" r="0" b="0"/>
                  <wp:docPr id="211459669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490" cy="1107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DA361B" w14:textId="77777777" w:rsidR="009A1D4E" w:rsidRDefault="009A1D4E"/>
          <w:p w14:paraId="115A7CFB" w14:textId="5B356A61" w:rsidR="009A1D4E" w:rsidRDefault="009A1D4E">
            <w:r>
              <w:t xml:space="preserve"> </w:t>
            </w:r>
            <w:r w:rsidR="00AC0EB1">
              <w:t>Post 1 Introducing Bravecto Plus</w:t>
            </w:r>
          </w:p>
          <w:p w14:paraId="5779747C" w14:textId="77777777" w:rsidR="009A1D4E" w:rsidRDefault="009A1D4E"/>
          <w:p w14:paraId="6976A7F0" w14:textId="77777777" w:rsidR="009A1D4E" w:rsidRDefault="009A1D4E"/>
          <w:p w14:paraId="08159BCD" w14:textId="77777777" w:rsidR="009A1D4E" w:rsidRDefault="009A1D4E"/>
          <w:p w14:paraId="4006B362" w14:textId="77777777" w:rsidR="009A1D4E" w:rsidRDefault="009A1D4E"/>
          <w:p w14:paraId="5C1C7B02" w14:textId="71779B1E" w:rsidR="009A1D4E" w:rsidRDefault="009A1D4E"/>
        </w:tc>
      </w:tr>
      <w:tr w:rsidR="0091083F" w14:paraId="66803548" w14:textId="77777777" w:rsidTr="6918ACE0">
        <w:tc>
          <w:tcPr>
            <w:tcW w:w="4508" w:type="dxa"/>
          </w:tcPr>
          <w:p w14:paraId="058A15DF" w14:textId="77777777" w:rsidR="00110E60" w:rsidRDefault="009A1D4E">
            <w:r>
              <w:rPr>
                <w:b/>
              </w:rPr>
              <w:t>Post 2:</w:t>
            </w:r>
          </w:p>
          <w:p w14:paraId="1D75BBD2" w14:textId="064A2D4D" w:rsidR="009A1D4E" w:rsidRDefault="00E83514">
            <w:r>
              <w:t>There is an easier way to treat your cats for ticks, fleas and worms, NEW Bravecto</w:t>
            </w:r>
            <w:r w:rsidR="00EA6AFB">
              <w:rPr>
                <w:rFonts w:cstheme="minorHAnsi"/>
              </w:rPr>
              <w:t>®</w:t>
            </w:r>
            <w:r>
              <w:t xml:space="preserve"> Plus spot-on for cats is now available! 3 months tick and flea protection PLUS worm treatment in 1 spot-on.  Contact us today for more information.</w:t>
            </w:r>
          </w:p>
          <w:p w14:paraId="48B3166B" w14:textId="77777777" w:rsidR="00AC4DC5" w:rsidRDefault="00AC4DC5">
            <w:pPr>
              <w:rPr>
                <w:color w:val="FF0000"/>
              </w:rPr>
            </w:pPr>
          </w:p>
          <w:p w14:paraId="196FEA61" w14:textId="1C9240A1" w:rsidR="00AC4DC5" w:rsidRDefault="00AC4DC5">
            <w:r w:rsidRPr="00AC4DC5">
              <w:t>#Bravec</w:t>
            </w:r>
            <w:r w:rsidR="00914C3D">
              <w:t>oPlus</w:t>
            </w:r>
          </w:p>
          <w:p w14:paraId="757F471A" w14:textId="77777777" w:rsidR="009F00A8" w:rsidRDefault="009F00A8">
            <w:pPr>
              <w:rPr>
                <w:color w:val="FF0000"/>
              </w:rPr>
            </w:pPr>
          </w:p>
          <w:p w14:paraId="2ED7B5AB" w14:textId="77777777" w:rsidR="009F00A8" w:rsidRPr="0063526A" w:rsidRDefault="009F00A8">
            <w:pPr>
              <w:rPr>
                <w:color w:val="FF0000"/>
              </w:rPr>
            </w:pPr>
          </w:p>
        </w:tc>
        <w:tc>
          <w:tcPr>
            <w:tcW w:w="4508" w:type="dxa"/>
          </w:tcPr>
          <w:p w14:paraId="40E643A0" w14:textId="0DCB07D4" w:rsidR="0063526A" w:rsidRDefault="001C35E4">
            <w:r>
              <w:t>Image</w:t>
            </w:r>
          </w:p>
          <w:p w14:paraId="5CBD3035" w14:textId="77777777" w:rsidR="0063526A" w:rsidRDefault="0063526A"/>
          <w:p w14:paraId="60EF4E59" w14:textId="4ED68651" w:rsidR="0063526A" w:rsidRDefault="001C35E4">
            <w:r>
              <w:rPr>
                <w:noProof/>
              </w:rPr>
              <w:drawing>
                <wp:inline distT="0" distB="0" distL="0" distR="0" wp14:anchorId="6C909DCC" wp14:editId="59FBA62B">
                  <wp:extent cx="2329630" cy="1550677"/>
                  <wp:effectExtent l="0" t="0" r="0" b="0"/>
                  <wp:docPr id="75665945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630" cy="1550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9D9827" w14:textId="77777777" w:rsidR="0063526A" w:rsidRDefault="0063526A"/>
          <w:p w14:paraId="53E2F89E" w14:textId="516C6365" w:rsidR="0063526A" w:rsidRDefault="001C35E4">
            <w:r>
              <w:t>Post 2 Image Easier Way to Treat</w:t>
            </w:r>
          </w:p>
          <w:p w14:paraId="4568A72E" w14:textId="77777777" w:rsidR="0063526A" w:rsidRDefault="0063526A"/>
          <w:p w14:paraId="3B34752E" w14:textId="45B88DD1" w:rsidR="0063526A" w:rsidRDefault="00256542" w:rsidP="001C35E4">
            <w:r>
              <w:t xml:space="preserve"> </w:t>
            </w:r>
          </w:p>
        </w:tc>
      </w:tr>
      <w:tr w:rsidR="0091083F" w14:paraId="128F0984" w14:textId="77777777" w:rsidTr="6918ACE0">
        <w:tc>
          <w:tcPr>
            <w:tcW w:w="4508" w:type="dxa"/>
          </w:tcPr>
          <w:p w14:paraId="5F89079C" w14:textId="77777777" w:rsidR="00110E60" w:rsidRDefault="0091083F">
            <w:r>
              <w:rPr>
                <w:b/>
              </w:rPr>
              <w:t>Post 3:</w:t>
            </w:r>
          </w:p>
          <w:p w14:paraId="26F5E090" w14:textId="77777777" w:rsidR="0091083F" w:rsidRDefault="0091083F"/>
          <w:p w14:paraId="41B4B593" w14:textId="547BB3E9" w:rsidR="0091083F" w:rsidRDefault="00914C3D">
            <w:r>
              <w:t>How often do you treat your cat for worms? Usually we recommend</w:t>
            </w:r>
            <w:r w:rsidR="00EA6AFB">
              <w:t xml:space="preserve"> treatment every 3 months. Now, there’s a simple way – Bravecto</w:t>
            </w:r>
            <w:r w:rsidR="00EA6AFB">
              <w:rPr>
                <w:rFonts w:cstheme="minorHAnsi"/>
              </w:rPr>
              <w:t>®</w:t>
            </w:r>
            <w:r w:rsidR="00EA6AFB">
              <w:t xml:space="preserve"> Plus for Cats. One spot-on provides 3 months tick and flea protection PLUS worm and mite treatment.  Ask us about Bravecto</w:t>
            </w:r>
            <w:r w:rsidR="00EA6AFB">
              <w:rPr>
                <w:rFonts w:cstheme="minorHAnsi"/>
              </w:rPr>
              <w:t>®</w:t>
            </w:r>
            <w:r w:rsidR="00EA6AFB">
              <w:t xml:space="preserve"> Plus today!</w:t>
            </w:r>
            <w:r w:rsidR="0091083F">
              <w:t xml:space="preserve"> </w:t>
            </w:r>
          </w:p>
          <w:p w14:paraId="4CA6AA42" w14:textId="77777777" w:rsidR="0091083F" w:rsidRDefault="0091083F"/>
          <w:p w14:paraId="30DE885C" w14:textId="392D35B3" w:rsidR="0091083F" w:rsidRDefault="0091083F">
            <w:r>
              <w:t>#</w:t>
            </w:r>
            <w:r w:rsidR="00EA6AFB">
              <w:t>BravectoPlus</w:t>
            </w:r>
          </w:p>
          <w:p w14:paraId="3AC2776D" w14:textId="77777777" w:rsidR="009F00A8" w:rsidRDefault="009F00A8"/>
          <w:p w14:paraId="062E5C83" w14:textId="54256C8E" w:rsidR="001C35E4" w:rsidRPr="0091083F" w:rsidRDefault="001C35E4"/>
        </w:tc>
        <w:tc>
          <w:tcPr>
            <w:tcW w:w="4508" w:type="dxa"/>
          </w:tcPr>
          <w:p w14:paraId="3B9FB9CC" w14:textId="22A328C0" w:rsidR="00110E60" w:rsidRDefault="00AB1EAC">
            <w:r>
              <w:t>Image</w:t>
            </w:r>
          </w:p>
          <w:p w14:paraId="685F0379" w14:textId="239CEE6E" w:rsidR="00AB1EAC" w:rsidRDefault="00AB1EAC">
            <w:r>
              <w:rPr>
                <w:noProof/>
              </w:rPr>
              <w:drawing>
                <wp:inline distT="0" distB="0" distL="0" distR="0" wp14:anchorId="0A7BE21F" wp14:editId="31C8CB97">
                  <wp:extent cx="1721676" cy="1146767"/>
                  <wp:effectExtent l="0" t="0" r="0" b="0"/>
                  <wp:docPr id="1330729853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676" cy="1146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A7A764" w14:textId="77777777" w:rsidR="00AC4DC5" w:rsidRDefault="00AC4DC5"/>
          <w:p w14:paraId="2FCD90D4" w14:textId="5A649761" w:rsidR="00AC4DC5" w:rsidRDefault="00AB1EAC">
            <w:r>
              <w:t>Post 3 Deworming Cats</w:t>
            </w:r>
          </w:p>
          <w:p w14:paraId="7C39E543" w14:textId="77777777" w:rsidR="00AC4DC5" w:rsidRDefault="00AC4DC5"/>
          <w:p w14:paraId="541D29C9" w14:textId="77777777" w:rsidR="00AC4DC5" w:rsidRDefault="00AC4DC5"/>
          <w:p w14:paraId="7DD8D3F7" w14:textId="77777777" w:rsidR="00AC4DC5" w:rsidRDefault="00AC4DC5"/>
          <w:p w14:paraId="0248A3AB" w14:textId="77777777" w:rsidR="00AC4DC5" w:rsidRDefault="00AC4DC5"/>
          <w:p w14:paraId="37BB9131" w14:textId="77777777" w:rsidR="00AC4DC5" w:rsidRDefault="00AC4DC5"/>
          <w:p w14:paraId="31BDD5E0" w14:textId="77777777" w:rsidR="00AC4DC5" w:rsidRDefault="00AC4DC5"/>
          <w:p w14:paraId="5AC2D162" w14:textId="77777777" w:rsidR="00AC4DC5" w:rsidRDefault="00AC4DC5"/>
          <w:p w14:paraId="7EE782BA" w14:textId="783F86DD" w:rsidR="00AC4DC5" w:rsidRDefault="00AC4DC5"/>
        </w:tc>
      </w:tr>
      <w:tr w:rsidR="0091083F" w14:paraId="77843083" w14:textId="77777777" w:rsidTr="6918ACE0">
        <w:tc>
          <w:tcPr>
            <w:tcW w:w="4508" w:type="dxa"/>
          </w:tcPr>
          <w:p w14:paraId="146CCED1" w14:textId="77777777" w:rsidR="00110E60" w:rsidRDefault="0091083F">
            <w:pPr>
              <w:rPr>
                <w:b/>
              </w:rPr>
            </w:pPr>
            <w:r w:rsidRPr="0091083F">
              <w:rPr>
                <w:b/>
              </w:rPr>
              <w:lastRenderedPageBreak/>
              <w:t>Post 4:</w:t>
            </w:r>
          </w:p>
          <w:p w14:paraId="6995FEC8" w14:textId="4A5C08C0" w:rsidR="00EA6AFB" w:rsidRDefault="00EA6AFB" w:rsidP="00EA6AFB">
            <w:r>
              <w:t>NEW Bravecto</w:t>
            </w:r>
            <w:r>
              <w:rPr>
                <w:rFonts w:cstheme="minorHAnsi"/>
              </w:rPr>
              <w:t>®</w:t>
            </w:r>
            <w:r>
              <w:t xml:space="preserve"> Plus</w:t>
            </w:r>
            <w:r>
              <w:rPr>
                <w:rFonts w:cstheme="minorHAnsi"/>
              </w:rPr>
              <w:t>®</w:t>
            </w:r>
            <w:r>
              <w:t xml:space="preserve"> for Cats is here and available at our practice. Bravecto</w:t>
            </w:r>
            <w:r>
              <w:rPr>
                <w:rFonts w:cstheme="minorHAnsi"/>
              </w:rPr>
              <w:t>®</w:t>
            </w:r>
            <w:r>
              <w:t xml:space="preserve"> Plus provides 3 months tick and flea protection PLUS treatment against roundworms, hookworms, heartworm and ear mites.  Keep your kitty healthy with just 4 doses a year</w:t>
            </w:r>
          </w:p>
          <w:p w14:paraId="3A5C229C" w14:textId="77777777" w:rsidR="00EA6AFB" w:rsidRDefault="00EA6AFB" w:rsidP="00EA6AFB"/>
          <w:p w14:paraId="7BA8A059" w14:textId="1DB6F909" w:rsidR="00EA6AFB" w:rsidRDefault="00EA6AFB" w:rsidP="00EA6AFB">
            <w:r>
              <w:t xml:space="preserve">Contact us on </w:t>
            </w:r>
            <w:r w:rsidRPr="6918ACE0">
              <w:rPr>
                <w:color w:val="FF0000"/>
              </w:rPr>
              <w:t>*insert practice telephone number*</w:t>
            </w:r>
            <w:r>
              <w:t xml:space="preserve"> </w:t>
            </w:r>
            <w:r w:rsidR="5FD3ACE2">
              <w:t xml:space="preserve">to </w:t>
            </w:r>
            <w:r>
              <w:t>get the Bravecto</w:t>
            </w:r>
            <w:r w:rsidRPr="6918ACE0">
              <w:t>®</w:t>
            </w:r>
            <w:r>
              <w:t xml:space="preserve"> Plus product suitable for your cat</w:t>
            </w:r>
          </w:p>
          <w:p w14:paraId="0F1C62D5" w14:textId="77777777" w:rsidR="00EA6AFB" w:rsidRDefault="00EA6AFB" w:rsidP="00EA6AFB"/>
          <w:p w14:paraId="4F083974" w14:textId="77777777" w:rsidR="00EA6AFB" w:rsidRDefault="00EA6AFB" w:rsidP="00EA6AFB">
            <w:r>
              <w:t>#BravectoPlus</w:t>
            </w:r>
          </w:p>
          <w:p w14:paraId="6E8914AD" w14:textId="77777777" w:rsidR="009F00A8" w:rsidRPr="0091083F" w:rsidRDefault="009F00A8"/>
        </w:tc>
        <w:tc>
          <w:tcPr>
            <w:tcW w:w="4508" w:type="dxa"/>
          </w:tcPr>
          <w:p w14:paraId="14EBF9D3" w14:textId="77777777" w:rsidR="00AC4DC5" w:rsidRDefault="001C35E4">
            <w:r>
              <w:t>Video</w:t>
            </w:r>
          </w:p>
          <w:p w14:paraId="261DFC56" w14:textId="77777777" w:rsidR="001C35E4" w:rsidRDefault="001C35E4">
            <w:r>
              <w:rPr>
                <w:noProof/>
              </w:rPr>
              <w:drawing>
                <wp:inline distT="0" distB="0" distL="0" distR="0" wp14:anchorId="71DFB0C3" wp14:editId="2DB22959">
                  <wp:extent cx="2600944" cy="1285199"/>
                  <wp:effectExtent l="0" t="0" r="0" b="0"/>
                  <wp:docPr id="11067775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944" cy="12851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997B27" w14:textId="77777777" w:rsidR="001C35E4" w:rsidRDefault="001C35E4"/>
          <w:p w14:paraId="28D110F4" w14:textId="47DCDA0B" w:rsidR="001C35E4" w:rsidRDefault="001C35E4">
            <w:r>
              <w:t>Post 4 Video BravectoPlus The Solution</w:t>
            </w:r>
          </w:p>
        </w:tc>
      </w:tr>
    </w:tbl>
    <w:p w14:paraId="20EFD77A" w14:textId="77777777" w:rsidR="00EA6AFB" w:rsidRDefault="00EA6AFB"/>
    <w:sectPr w:rsidR="00EA6AFB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CFC7" w14:textId="77777777" w:rsidR="0050284E" w:rsidRDefault="0050284E" w:rsidP="00110E60">
      <w:pPr>
        <w:spacing w:after="0" w:line="240" w:lineRule="auto"/>
      </w:pPr>
      <w:r>
        <w:separator/>
      </w:r>
    </w:p>
  </w:endnote>
  <w:endnote w:type="continuationSeparator" w:id="0">
    <w:p w14:paraId="50FC116C" w14:textId="77777777" w:rsidR="0050284E" w:rsidRDefault="0050284E" w:rsidP="0011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9C5FC" w14:textId="77777777" w:rsidR="00C43977" w:rsidRPr="00352F49" w:rsidRDefault="6918ACE0">
    <w:pPr>
      <w:pStyle w:val="Footer"/>
      <w:rPr>
        <w:sz w:val="12"/>
        <w:szCs w:val="12"/>
      </w:rPr>
    </w:pPr>
    <w:r w:rsidRPr="00352F49">
      <w:rPr>
        <w:rFonts w:ascii="Arial" w:hAnsi="Arial" w:cs="Arial"/>
        <w:color w:val="555555"/>
        <w:sz w:val="12"/>
        <w:szCs w:val="12"/>
        <w:shd w:val="clear" w:color="auto" w:fill="FFFFFF"/>
      </w:rPr>
      <w:t>ZA-NOV-200700001</w:t>
    </w:r>
    <w:r w:rsidRPr="00352F49">
      <w:rPr>
        <w:noProof/>
        <w:sz w:val="12"/>
        <w:szCs w:val="12"/>
      </w:rPr>
      <w:t xml:space="preserve"> </w:t>
    </w:r>
    <w:r w:rsidR="00C43977" w:rsidRPr="00352F49">
      <w:rPr>
        <w:noProof/>
        <w:sz w:val="12"/>
        <w:szCs w:val="12"/>
      </w:rPr>
      <w:drawing>
        <wp:anchor distT="0" distB="0" distL="114300" distR="114300" simplePos="0" relativeHeight="251659264" behindDoc="1" locked="0" layoutInCell="1" allowOverlap="1" wp14:anchorId="2666844F" wp14:editId="45EE8452">
          <wp:simplePos x="0" y="0"/>
          <wp:positionH relativeFrom="margin">
            <wp:posOffset>4408170</wp:posOffset>
          </wp:positionH>
          <wp:positionV relativeFrom="paragraph">
            <wp:posOffset>-238760</wp:posOffset>
          </wp:positionV>
          <wp:extent cx="1353185" cy="675005"/>
          <wp:effectExtent l="0" t="0" r="0" b="0"/>
          <wp:wrapTight wrapText="bothSides">
            <wp:wrapPolygon edited="0">
              <wp:start x="0" y="0"/>
              <wp:lineTo x="0" y="20726"/>
              <wp:lineTo x="21286" y="20726"/>
              <wp:lineTo x="2128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msd_ah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185" cy="675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803AD" w14:textId="77777777" w:rsidR="0050284E" w:rsidRDefault="0050284E" w:rsidP="00110E60">
      <w:pPr>
        <w:spacing w:after="0" w:line="240" w:lineRule="auto"/>
      </w:pPr>
      <w:r>
        <w:separator/>
      </w:r>
    </w:p>
  </w:footnote>
  <w:footnote w:type="continuationSeparator" w:id="0">
    <w:p w14:paraId="3B827A9C" w14:textId="77777777" w:rsidR="0050284E" w:rsidRDefault="0050284E" w:rsidP="00110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30CE1" w14:textId="47640D1A" w:rsidR="00EA6AFB" w:rsidRDefault="6918ACE0" w:rsidP="00EA6AFB">
    <w:pPr>
      <w:pStyle w:val="Header"/>
      <w:jc w:val="right"/>
    </w:pPr>
    <w:r>
      <w:rPr>
        <w:noProof/>
      </w:rPr>
      <w:drawing>
        <wp:inline distT="0" distB="0" distL="0" distR="0" wp14:anchorId="787C804D" wp14:editId="169F2BAF">
          <wp:extent cx="1376624" cy="677026"/>
          <wp:effectExtent l="0" t="0" r="0" b="0"/>
          <wp:docPr id="1437736481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6624" cy="677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45783F9" wp14:editId="7FB7E7D9">
          <wp:extent cx="1110343" cy="739818"/>
          <wp:effectExtent l="0" t="0" r="0" b="0"/>
          <wp:docPr id="581900361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343" cy="7398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60"/>
    <w:rsid w:val="00093790"/>
    <w:rsid w:val="00110E60"/>
    <w:rsid w:val="00130B7E"/>
    <w:rsid w:val="00193F27"/>
    <w:rsid w:val="001C35E4"/>
    <w:rsid w:val="00256542"/>
    <w:rsid w:val="002A6362"/>
    <w:rsid w:val="00313069"/>
    <w:rsid w:val="0032212D"/>
    <w:rsid w:val="00352F49"/>
    <w:rsid w:val="00443B73"/>
    <w:rsid w:val="00497EB6"/>
    <w:rsid w:val="004F7C2F"/>
    <w:rsid w:val="0050284E"/>
    <w:rsid w:val="00533FE0"/>
    <w:rsid w:val="00597C93"/>
    <w:rsid w:val="0063526A"/>
    <w:rsid w:val="006C67BF"/>
    <w:rsid w:val="006F093D"/>
    <w:rsid w:val="00751EAF"/>
    <w:rsid w:val="0087083F"/>
    <w:rsid w:val="0091083F"/>
    <w:rsid w:val="00914C3D"/>
    <w:rsid w:val="00973DA6"/>
    <w:rsid w:val="009A1D4E"/>
    <w:rsid w:val="009F00A8"/>
    <w:rsid w:val="00A850C9"/>
    <w:rsid w:val="00AA67B1"/>
    <w:rsid w:val="00AB1EAC"/>
    <w:rsid w:val="00AC0EB1"/>
    <w:rsid w:val="00AC4DC5"/>
    <w:rsid w:val="00B14FEF"/>
    <w:rsid w:val="00B27210"/>
    <w:rsid w:val="00B95414"/>
    <w:rsid w:val="00BE057A"/>
    <w:rsid w:val="00C05049"/>
    <w:rsid w:val="00C43977"/>
    <w:rsid w:val="00D4246C"/>
    <w:rsid w:val="00D66549"/>
    <w:rsid w:val="00DB1A6E"/>
    <w:rsid w:val="00E7086F"/>
    <w:rsid w:val="00E83514"/>
    <w:rsid w:val="00EA6AFB"/>
    <w:rsid w:val="00F25DD7"/>
    <w:rsid w:val="00F8081D"/>
    <w:rsid w:val="1FED9180"/>
    <w:rsid w:val="36F25BE0"/>
    <w:rsid w:val="5FD3ACE2"/>
    <w:rsid w:val="6918ACE0"/>
    <w:rsid w:val="704A3CF4"/>
    <w:rsid w:val="7EE38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5DC23E"/>
  <w15:chartTrackingRefBased/>
  <w15:docId w15:val="{29EEE50F-8DCD-439F-9861-ED81C8577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E60"/>
  </w:style>
  <w:style w:type="paragraph" w:styleId="Footer">
    <w:name w:val="footer"/>
    <w:basedOn w:val="Normal"/>
    <w:link w:val="FooterChar"/>
    <w:uiPriority w:val="99"/>
    <w:unhideWhenUsed/>
    <w:rsid w:val="00110E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E60"/>
  </w:style>
  <w:style w:type="table" w:styleId="TableGrid">
    <w:name w:val="Table Grid"/>
    <w:basedOn w:val="TableNormal"/>
    <w:uiPriority w:val="39"/>
    <w:rsid w:val="00110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D4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08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A3318E1A414AA1B9EDECF81F3EF1" ma:contentTypeVersion="10" ma:contentTypeDescription="Create a new document." ma:contentTypeScope="" ma:versionID="51bc1957c31820afc12fc96c4acc8d91">
  <xsd:schema xmlns:xsd="http://www.w3.org/2001/XMLSchema" xmlns:xs="http://www.w3.org/2001/XMLSchema" xmlns:p="http://schemas.microsoft.com/office/2006/metadata/properties" xmlns:ns2="331b5818-a3f7-40ea-9e0c-11a48d0ebb2e" targetNamespace="http://schemas.microsoft.com/office/2006/metadata/properties" ma:root="true" ma:fieldsID="930bd10fad7a68f9d6d4f25ec0ed04a1" ns2:_="">
    <xsd:import namespace="331b5818-a3f7-40ea-9e0c-11a48d0eb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b5818-a3f7-40ea-9e0c-11a48d0eb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294760E2-F24F-4B1C-8056-21E7D26D52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3E165B-DFE1-40EE-925E-DD42CBE578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895392-9D16-4636-8FC0-598C1723E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b5818-a3f7-40ea-9e0c-11a48d0eb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35141-C3E1-470B-A452-B73F3A267A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McKenzie, K (Kim)</dc:creator>
  <cp:keywords/>
  <dc:description/>
  <cp:lastModifiedBy>Saayman, Ryno</cp:lastModifiedBy>
  <cp:revision>7</cp:revision>
  <dcterms:created xsi:type="dcterms:W3CDTF">2020-08-07T07:32:00Z</dcterms:created>
  <dcterms:modified xsi:type="dcterms:W3CDTF">2020-08-12T08:25:00Z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ea54c4ba-e19f-4c6e-81b8-ba4710c46084</vt:lpwstr>
  </property>
  <property fmtid="{D5CDD505-2E9C-101B-9397-08002B2CF9AE}" pid="3" name="bjSaver">
    <vt:lpwstr>WYUiu+9xcqDWlit8yxzDLWFpCDt28RA/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  <property fmtid="{D5CDD505-2E9C-101B-9397-08002B2CF9AE}" pid="7" name="ContentTypeId">
    <vt:lpwstr>0x010100C30BA3318E1A414AA1B9EDECF81F3EF1</vt:lpwstr>
  </property>
</Properties>
</file>